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26" w:rsidRPr="00CE0819" w:rsidRDefault="00475B26" w:rsidP="00475B26">
      <w:pPr>
        <w:pStyle w:val="Paragraph"/>
        <w:ind w:firstLine="0"/>
        <w:rPr>
          <w:rFonts w:asciiTheme="minorHAnsi" w:hAnsiTheme="minorHAnsi"/>
          <w:b/>
          <w:sz w:val="24"/>
        </w:rPr>
      </w:pPr>
      <w:bookmarkStart w:id="0" w:name="_GoBack"/>
      <w:bookmarkEnd w:id="0"/>
      <w:r w:rsidRPr="00CE0819">
        <w:rPr>
          <w:rFonts w:asciiTheme="minorHAnsi" w:hAnsiTheme="minorHAnsi"/>
          <w:b/>
          <w:sz w:val="24"/>
        </w:rPr>
        <w:t>Hisse Devri</w:t>
      </w:r>
      <w:r>
        <w:rPr>
          <w:rFonts w:asciiTheme="minorHAnsi" w:hAnsiTheme="minorHAnsi"/>
          <w:b/>
          <w:sz w:val="24"/>
        </w:rPr>
        <w:t xml:space="preserve"> ortaklar kurulu(genel kurul)</w:t>
      </w:r>
      <w:r w:rsidRPr="00CE0819">
        <w:rPr>
          <w:rFonts w:asciiTheme="minorHAnsi" w:hAnsiTheme="minorHAnsi"/>
          <w:b/>
          <w:sz w:val="24"/>
        </w:rPr>
        <w:t xml:space="preserve"> Karar Örneği</w:t>
      </w:r>
    </w:p>
    <w:p w:rsidR="00475B26" w:rsidRPr="00CE0819" w:rsidRDefault="00475B26" w:rsidP="00475B26">
      <w:pPr>
        <w:pStyle w:val="Paragraph"/>
        <w:ind w:firstLine="0"/>
        <w:rPr>
          <w:rFonts w:asciiTheme="minorHAnsi" w:hAnsiTheme="minorHAnsi"/>
          <w:sz w:val="24"/>
        </w:rPr>
      </w:pPr>
      <w:r w:rsidRPr="00CE0819">
        <w:rPr>
          <w:rFonts w:asciiTheme="minorHAnsi" w:hAnsiTheme="minorHAnsi"/>
          <w:sz w:val="24"/>
        </w:rPr>
        <w:t>KARAR NO:</w:t>
      </w:r>
      <w:r w:rsidRPr="00CE0819">
        <w:rPr>
          <w:rFonts w:asciiTheme="minorHAnsi" w:hAnsiTheme="minorHAnsi"/>
          <w:sz w:val="24"/>
        </w:rPr>
        <w:br/>
        <w:t>KARAR TARİHİ:</w:t>
      </w:r>
      <w:r w:rsidRPr="00CE0819">
        <w:rPr>
          <w:rFonts w:asciiTheme="minorHAnsi" w:hAnsiTheme="minorHAnsi"/>
          <w:sz w:val="24"/>
        </w:rPr>
        <w:br/>
        <w:t>TOPLANTIYA KATILANLAR:</w:t>
      </w:r>
    </w:p>
    <w:p w:rsidR="00475B26" w:rsidRDefault="00475B26" w:rsidP="00475B26">
      <w:pPr>
        <w:pStyle w:val="Paragraph"/>
        <w:ind w:firstLine="0"/>
        <w:rPr>
          <w:rFonts w:asciiTheme="minorHAnsi" w:hAnsiTheme="minorHAnsi"/>
          <w:sz w:val="24"/>
        </w:rPr>
      </w:pPr>
    </w:p>
    <w:p w:rsidR="00475B26" w:rsidRPr="00CE0819" w:rsidRDefault="00475B26" w:rsidP="00475B26">
      <w:pPr>
        <w:pStyle w:val="Paragraph"/>
        <w:ind w:firstLine="0"/>
        <w:rPr>
          <w:rFonts w:asciiTheme="minorHAnsi" w:hAnsiTheme="minorHAnsi"/>
          <w:sz w:val="24"/>
        </w:rPr>
      </w:pPr>
      <w:r w:rsidRPr="00CE0819">
        <w:rPr>
          <w:rFonts w:asciiTheme="minorHAnsi" w:hAnsiTheme="minorHAnsi"/>
          <w:sz w:val="24"/>
        </w:rPr>
        <w:t xml:space="preserve">Şirket ortaklar genel kurulu </w:t>
      </w:r>
      <w:r>
        <w:rPr>
          <w:rFonts w:asciiTheme="minorHAnsi" w:hAnsiTheme="minorHAnsi"/>
          <w:sz w:val="24"/>
        </w:rPr>
        <w:t xml:space="preserve">bütün ortakların katılımı ile </w:t>
      </w:r>
      <w:r w:rsidRPr="00CE0819">
        <w:rPr>
          <w:rFonts w:asciiTheme="minorHAnsi" w:hAnsiTheme="minorHAnsi"/>
          <w:sz w:val="24"/>
        </w:rPr>
        <w:t>şirket merkezinde toplanarak aşağıdaki hususları karar altına almışlardır.</w:t>
      </w:r>
    </w:p>
    <w:p w:rsidR="00475B26" w:rsidRPr="00CE0819" w:rsidRDefault="00475B26" w:rsidP="00475B26">
      <w:pPr>
        <w:pStyle w:val="Paragraph"/>
        <w:ind w:firstLine="0"/>
        <w:rPr>
          <w:rFonts w:asciiTheme="minorHAnsi" w:hAnsiTheme="minorHAnsi"/>
          <w:sz w:val="24"/>
        </w:rPr>
      </w:pPr>
    </w:p>
    <w:p w:rsidR="00475B26" w:rsidRPr="00CE0819" w:rsidRDefault="00475B26" w:rsidP="00475B26">
      <w:pPr>
        <w:pStyle w:val="Paragraph"/>
        <w:ind w:firstLine="0"/>
        <w:rPr>
          <w:rFonts w:asciiTheme="minorHAnsi" w:hAnsiTheme="minorHAnsi"/>
          <w:sz w:val="24"/>
        </w:rPr>
      </w:pPr>
    </w:p>
    <w:p w:rsidR="00475B26" w:rsidRPr="00CE0819" w:rsidRDefault="00475B26" w:rsidP="00475B26">
      <w:pPr>
        <w:pStyle w:val="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CE0819">
        <w:rPr>
          <w:rFonts w:asciiTheme="minorHAnsi" w:hAnsiTheme="minorHAnsi"/>
          <w:sz w:val="24"/>
        </w:rPr>
        <w:t xml:space="preserve">Şirket hissedarlarından ________________________________ şirkette mevcut _________adet ______________ TL’si hissesini __________________ Noterliğinden ___/___/________ </w:t>
      </w:r>
      <w:proofErr w:type="gramStart"/>
      <w:r w:rsidRPr="00CE0819">
        <w:rPr>
          <w:rFonts w:asciiTheme="minorHAnsi" w:hAnsiTheme="minorHAnsi"/>
          <w:sz w:val="24"/>
        </w:rPr>
        <w:t>tarih  ve</w:t>
      </w:r>
      <w:proofErr w:type="gramEnd"/>
      <w:r w:rsidRPr="00CE0819">
        <w:rPr>
          <w:rFonts w:asciiTheme="minorHAnsi" w:hAnsiTheme="minorHAnsi"/>
          <w:sz w:val="24"/>
        </w:rPr>
        <w:t xml:space="preserve"> ___________ sayı ile tasdikli hisse devir ve temlik sözleşme ile şirket dışından / şirket ortaklarından  T.C. uyruklu _________________________________ ‘</w:t>
      </w:r>
      <w:proofErr w:type="spellStart"/>
      <w:r w:rsidRPr="00CE0819">
        <w:rPr>
          <w:rFonts w:asciiTheme="minorHAnsi" w:hAnsiTheme="minorHAnsi"/>
          <w:sz w:val="24"/>
        </w:rPr>
        <w:t>na</w:t>
      </w:r>
      <w:proofErr w:type="spellEnd"/>
      <w:r w:rsidRPr="00CE0819">
        <w:rPr>
          <w:rFonts w:asciiTheme="minorHAnsi" w:hAnsiTheme="minorHAnsi"/>
          <w:sz w:val="24"/>
        </w:rPr>
        <w:t xml:space="preserve"> devrederek ortaklıktan ayrılmıştır. </w:t>
      </w:r>
    </w:p>
    <w:p w:rsidR="00475B26" w:rsidRDefault="00475B26" w:rsidP="00475B26">
      <w:pPr>
        <w:pStyle w:val="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5266F">
        <w:rPr>
          <w:rFonts w:asciiTheme="minorHAnsi" w:hAnsiTheme="minorHAnsi"/>
          <w:sz w:val="24"/>
        </w:rPr>
        <w:t>Yukarıda bahsi geçen devrin kabulüne ve devir hususunun şirket pay defterine işlenmesine;</w:t>
      </w:r>
    </w:p>
    <w:p w:rsidR="00475B26" w:rsidRPr="0025266F" w:rsidRDefault="00475B26" w:rsidP="00475B26">
      <w:pPr>
        <w:pStyle w:val="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5266F">
        <w:rPr>
          <w:rFonts w:asciiTheme="minorHAnsi" w:hAnsiTheme="minorHAnsi"/>
          <w:sz w:val="24"/>
        </w:rPr>
        <w:t>Hisse devri sonucunda şirket ortakları, sermaye payları ile hisse tutarları aşağıda belirtildiği şekildedir.</w:t>
      </w:r>
    </w:p>
    <w:tbl>
      <w:tblPr>
        <w:tblStyle w:val="TabloKlavuzu"/>
        <w:tblW w:w="0" w:type="auto"/>
        <w:tblInd w:w="927" w:type="dxa"/>
        <w:tblLook w:val="04A0" w:firstRow="1" w:lastRow="0" w:firstColumn="1" w:lastColumn="0" w:noHBand="0" w:noVBand="1"/>
      </w:tblPr>
      <w:tblGrid>
        <w:gridCol w:w="3009"/>
        <w:gridCol w:w="1842"/>
        <w:gridCol w:w="2835"/>
      </w:tblGrid>
      <w:tr w:rsidR="00475B26" w:rsidRPr="00CE0819" w:rsidTr="00E847AE">
        <w:tc>
          <w:tcPr>
            <w:tcW w:w="3009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 w:rsidRPr="00CE0819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Ortağın adı soyadı</w:t>
            </w:r>
          </w:p>
        </w:tc>
        <w:tc>
          <w:tcPr>
            <w:tcW w:w="1842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 w:rsidRPr="00CE0819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Hisse adedi</w:t>
            </w:r>
          </w:p>
        </w:tc>
        <w:tc>
          <w:tcPr>
            <w:tcW w:w="2835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 w:rsidRPr="00CE0819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Sermayesi (TL)</w:t>
            </w:r>
          </w:p>
        </w:tc>
      </w:tr>
      <w:tr w:rsidR="00475B26" w:rsidRPr="00CE0819" w:rsidTr="00E847AE">
        <w:tc>
          <w:tcPr>
            <w:tcW w:w="3009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</w:tr>
      <w:tr w:rsidR="00475B26" w:rsidRPr="00CE0819" w:rsidTr="00E847AE">
        <w:tc>
          <w:tcPr>
            <w:tcW w:w="3009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</w:tr>
      <w:tr w:rsidR="00475B26" w:rsidRPr="00CE0819" w:rsidTr="00E847AE">
        <w:tc>
          <w:tcPr>
            <w:tcW w:w="3009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475B26" w:rsidRPr="00CE0819" w:rsidRDefault="00475B26" w:rsidP="00E847AE">
            <w:pPr>
              <w:pStyle w:val="NormalWeb"/>
              <w:jc w:val="both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</w:p>
        </w:tc>
      </w:tr>
    </w:tbl>
    <w:p w:rsidR="00475B26" w:rsidRPr="00CE0819" w:rsidRDefault="00475B26" w:rsidP="00475B26">
      <w:pPr>
        <w:pStyle w:val="Paragraph"/>
        <w:ind w:left="567" w:firstLine="0"/>
        <w:rPr>
          <w:rFonts w:asciiTheme="minorHAnsi" w:hAnsiTheme="minorHAnsi"/>
          <w:sz w:val="24"/>
        </w:rPr>
      </w:pPr>
    </w:p>
    <w:p w:rsidR="00475B26" w:rsidRPr="00CE0819" w:rsidRDefault="00475B26" w:rsidP="00475B26">
      <w:pPr>
        <w:pStyle w:val="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Görüşülecek başka husus olmayıp ve  görüşülen hususlara itiraz eden olmadığından kararların kabulü ile toplantıya son verilmiştir.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701"/>
      </w:tblGrid>
      <w:tr w:rsidR="00475B26" w:rsidRPr="00CE0819" w:rsidTr="00E847AE">
        <w:trPr>
          <w:jc w:val="center"/>
        </w:trPr>
        <w:tc>
          <w:tcPr>
            <w:tcW w:w="1701" w:type="dxa"/>
          </w:tcPr>
          <w:p w:rsidR="00475B26" w:rsidRPr="00CE0819" w:rsidRDefault="00475B26" w:rsidP="00E847AE">
            <w:pPr>
              <w:pStyle w:val="Paragraph"/>
              <w:ind w:firstLine="0"/>
              <w:rPr>
                <w:rFonts w:asciiTheme="minorHAnsi" w:hAnsiTheme="minorHAnsi"/>
                <w:sz w:val="24"/>
              </w:rPr>
            </w:pPr>
            <w:r w:rsidRPr="00CE0819">
              <w:rPr>
                <w:rFonts w:asciiTheme="minorHAnsi" w:hAnsiTheme="minorHAnsi"/>
                <w:sz w:val="24"/>
              </w:rPr>
              <w:t xml:space="preserve">Ortak </w:t>
            </w:r>
            <w:r w:rsidRPr="00CE0819">
              <w:rPr>
                <w:rFonts w:asciiTheme="minorHAnsi" w:hAnsiTheme="minorHAnsi"/>
                <w:sz w:val="24"/>
              </w:rPr>
              <w:br/>
              <w:t xml:space="preserve">İmza </w:t>
            </w:r>
          </w:p>
        </w:tc>
        <w:tc>
          <w:tcPr>
            <w:tcW w:w="1701" w:type="dxa"/>
          </w:tcPr>
          <w:p w:rsidR="00475B26" w:rsidRPr="00CE0819" w:rsidRDefault="00475B26" w:rsidP="00E847AE">
            <w:pPr>
              <w:pStyle w:val="Paragraph"/>
              <w:ind w:firstLine="0"/>
              <w:rPr>
                <w:rFonts w:asciiTheme="minorHAnsi" w:hAnsiTheme="minorHAnsi"/>
                <w:sz w:val="24"/>
              </w:rPr>
            </w:pPr>
            <w:r w:rsidRPr="00CE0819">
              <w:rPr>
                <w:rFonts w:asciiTheme="minorHAnsi" w:hAnsiTheme="minorHAnsi"/>
                <w:sz w:val="24"/>
              </w:rPr>
              <w:t xml:space="preserve">Ortak </w:t>
            </w:r>
            <w:r w:rsidRPr="00CE0819">
              <w:rPr>
                <w:rFonts w:asciiTheme="minorHAnsi" w:hAnsiTheme="minorHAnsi"/>
                <w:sz w:val="24"/>
              </w:rPr>
              <w:br/>
              <w:t>İmza</w:t>
            </w:r>
          </w:p>
        </w:tc>
      </w:tr>
    </w:tbl>
    <w:p w:rsidR="00821B0F" w:rsidRDefault="00821B0F"/>
    <w:sectPr w:rsidR="00821B0F" w:rsidSect="0033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13542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26"/>
    <w:rsid w:val="000602D2"/>
    <w:rsid w:val="001202BE"/>
    <w:rsid w:val="00334F63"/>
    <w:rsid w:val="00475B26"/>
    <w:rsid w:val="00821B0F"/>
    <w:rsid w:val="00D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DB56-1388-496F-A3C9-4BD80341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26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475B26"/>
    <w:pPr>
      <w:spacing w:before="60" w:after="60"/>
      <w:ind w:firstLine="567"/>
    </w:pPr>
    <w:rPr>
      <w:color w:val="000000"/>
    </w:rPr>
  </w:style>
  <w:style w:type="character" w:customStyle="1" w:styleId="apple-converted-space">
    <w:name w:val="apple-converted-space"/>
    <w:basedOn w:val="VarsaylanParagrafYazTipi"/>
    <w:rsid w:val="00475B26"/>
  </w:style>
  <w:style w:type="paragraph" w:styleId="NormalWeb">
    <w:name w:val="Normal (Web)"/>
    <w:basedOn w:val="Normal"/>
    <w:rsid w:val="00475B26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table" w:styleId="TabloKlavuzu">
    <w:name w:val="Table Grid"/>
    <w:basedOn w:val="NormalTablo"/>
    <w:uiPriority w:val="59"/>
    <w:rsid w:val="0047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Microsoft hesabı</cp:lastModifiedBy>
  <cp:revision>2</cp:revision>
  <dcterms:created xsi:type="dcterms:W3CDTF">2021-10-18T10:26:00Z</dcterms:created>
  <dcterms:modified xsi:type="dcterms:W3CDTF">2021-10-18T10:26:00Z</dcterms:modified>
</cp:coreProperties>
</file>